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Default Extension="jpeg" ContentType="image/jpeg"/>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7E154C" w:rsidRDefault="007E154C">
      <w:r>
        <w:rPr>
          <w:noProof/>
        </w:rPr>
        <w:drawing>
          <wp:inline distT="0" distB="0" distL="0" distR="0">
            <wp:extent cx="5486400" cy="4114800"/>
            <wp:effectExtent l="25400" t="0" r="0" b="0"/>
            <wp:docPr id="1" name="Picture 0" descr="Photo 4.jpg 12-59-47-7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 4.jpg 12-59-47-791.jpg"/>
                    <pic:cNvPicPr/>
                  </pic:nvPicPr>
                  <pic:blipFill>
                    <a:blip r:embed="rId5"/>
                    <a:stretch>
                      <a:fillRect/>
                    </a:stretch>
                  </pic:blipFill>
                  <pic:spPr>
                    <a:xfrm>
                      <a:off x="0" y="0"/>
                      <a:ext cx="5486400" cy="4114800"/>
                    </a:xfrm>
                    <a:prstGeom prst="rect">
                      <a:avLst/>
                    </a:prstGeom>
                  </pic:spPr>
                </pic:pic>
              </a:graphicData>
            </a:graphic>
          </wp:inline>
        </w:drawing>
      </w:r>
    </w:p>
    <w:p w:rsidR="004042DA" w:rsidRDefault="004042DA" w:rsidP="004042DA"/>
    <w:p w:rsidR="007E608A" w:rsidRDefault="007E608A" w:rsidP="004042DA">
      <w:pPr>
        <w:ind w:left="720"/>
        <w:rPr>
          <w:rFonts w:ascii="Helvetica" w:hAnsi="Helvetica" w:cs="Helvetica"/>
          <w:sz w:val="26"/>
          <w:szCs w:val="26"/>
        </w:rPr>
      </w:pPr>
      <w:r>
        <w:rPr>
          <w:rFonts w:ascii="Helvetica" w:hAnsi="Helvetica" w:cs="Helvetica"/>
          <w:sz w:val="26"/>
          <w:szCs w:val="26"/>
        </w:rPr>
        <w:t xml:space="preserve">The </w:t>
      </w:r>
      <w:r w:rsidRPr="007E608A">
        <w:rPr>
          <w:rFonts w:ascii="Helvetica" w:hAnsi="Helvetica" w:cs="Helvetica"/>
          <w:bCs/>
          <w:sz w:val="26"/>
          <w:szCs w:val="26"/>
        </w:rPr>
        <w:t>Junior Reserve Officers' Training Corps</w:t>
      </w:r>
      <w:r w:rsidRPr="007E608A">
        <w:rPr>
          <w:rFonts w:ascii="Helvetica" w:hAnsi="Helvetica" w:cs="Helvetica"/>
          <w:sz w:val="26"/>
          <w:szCs w:val="26"/>
        </w:rPr>
        <w:t xml:space="preserve"> (</w:t>
      </w:r>
      <w:r w:rsidRPr="007E608A">
        <w:rPr>
          <w:rFonts w:ascii="Helvetica" w:hAnsi="Helvetica" w:cs="Helvetica"/>
          <w:bCs/>
          <w:sz w:val="26"/>
          <w:szCs w:val="26"/>
        </w:rPr>
        <w:t>JROTC</w:t>
      </w:r>
      <w:r w:rsidRPr="007E608A">
        <w:rPr>
          <w:rFonts w:ascii="Helvetica" w:hAnsi="Helvetica" w:cs="Helvetica"/>
          <w:sz w:val="26"/>
          <w:szCs w:val="26"/>
        </w:rPr>
        <w:t>)</w:t>
      </w:r>
      <w:r>
        <w:rPr>
          <w:rFonts w:ascii="Helvetica" w:hAnsi="Helvetica" w:cs="Helvetica"/>
          <w:sz w:val="26"/>
          <w:szCs w:val="26"/>
        </w:rPr>
        <w:t xml:space="preserve"> is a Federal program sponsored by the United States Armed Forces in high schools across the United States. The program was originally created as part of the National Defense Act of 1916 and later expanded under the 1964 ROTC Vitalization Act. The purpose for JROTC is to teach students:</w:t>
      </w:r>
    </w:p>
    <w:p w:rsidR="007E608A" w:rsidRDefault="007E608A" w:rsidP="007E608A">
      <w:pPr>
        <w:widowControl w:val="0"/>
        <w:numPr>
          <w:ilvl w:val="0"/>
          <w:numId w:val="5"/>
        </w:numPr>
        <w:tabs>
          <w:tab w:val="left" w:pos="220"/>
          <w:tab w:val="left" w:pos="720"/>
        </w:tabs>
        <w:autoSpaceDE w:val="0"/>
        <w:autoSpaceDN w:val="0"/>
        <w:adjustRightInd w:val="0"/>
        <w:spacing w:after="20" w:line="380" w:lineRule="atLeast"/>
        <w:rPr>
          <w:rFonts w:ascii="Helvetica" w:hAnsi="Helvetica" w:cs="Helvetica"/>
          <w:sz w:val="26"/>
          <w:szCs w:val="26"/>
        </w:rPr>
      </w:pPr>
      <w:r>
        <w:rPr>
          <w:rFonts w:ascii="Helvetica" w:hAnsi="Helvetica" w:cs="Helvetica"/>
          <w:sz w:val="26"/>
          <w:szCs w:val="26"/>
        </w:rPr>
        <w:t xml:space="preserve">Developing good citizenship and patriotism </w:t>
      </w:r>
    </w:p>
    <w:p w:rsidR="007E608A" w:rsidRDefault="007E608A" w:rsidP="007E608A">
      <w:pPr>
        <w:widowControl w:val="0"/>
        <w:numPr>
          <w:ilvl w:val="0"/>
          <w:numId w:val="5"/>
        </w:numPr>
        <w:tabs>
          <w:tab w:val="left" w:pos="220"/>
          <w:tab w:val="left" w:pos="720"/>
        </w:tabs>
        <w:autoSpaceDE w:val="0"/>
        <w:autoSpaceDN w:val="0"/>
        <w:adjustRightInd w:val="0"/>
        <w:spacing w:after="20" w:line="380" w:lineRule="atLeast"/>
        <w:rPr>
          <w:rFonts w:ascii="Helvetica" w:hAnsi="Helvetica" w:cs="Helvetica"/>
          <w:sz w:val="26"/>
          <w:szCs w:val="26"/>
        </w:rPr>
      </w:pPr>
      <w:r>
        <w:rPr>
          <w:rFonts w:ascii="Helvetica" w:hAnsi="Helvetica" w:cs="Helvetica"/>
          <w:sz w:val="26"/>
          <w:szCs w:val="26"/>
        </w:rPr>
        <w:t>Developing self-reliance, leadership, and responsiveness to constituted authority.</w:t>
      </w:r>
    </w:p>
    <w:p w:rsidR="007E608A" w:rsidRDefault="007E608A" w:rsidP="007E608A">
      <w:pPr>
        <w:widowControl w:val="0"/>
        <w:numPr>
          <w:ilvl w:val="0"/>
          <w:numId w:val="5"/>
        </w:numPr>
        <w:tabs>
          <w:tab w:val="left" w:pos="220"/>
          <w:tab w:val="left" w:pos="720"/>
        </w:tabs>
        <w:autoSpaceDE w:val="0"/>
        <w:autoSpaceDN w:val="0"/>
        <w:adjustRightInd w:val="0"/>
        <w:spacing w:after="20" w:line="380" w:lineRule="atLeast"/>
        <w:rPr>
          <w:rFonts w:ascii="Helvetica" w:hAnsi="Helvetica" w:cs="Helvetica"/>
          <w:sz w:val="26"/>
          <w:szCs w:val="26"/>
        </w:rPr>
      </w:pPr>
      <w:r>
        <w:rPr>
          <w:rFonts w:ascii="Helvetica" w:hAnsi="Helvetica" w:cs="Helvetica"/>
          <w:sz w:val="26"/>
          <w:szCs w:val="26"/>
        </w:rPr>
        <w:t>Improving the ability to communicate well both orally and in writing.</w:t>
      </w:r>
    </w:p>
    <w:p w:rsidR="007E608A" w:rsidRDefault="007E608A" w:rsidP="007E608A">
      <w:pPr>
        <w:widowControl w:val="0"/>
        <w:numPr>
          <w:ilvl w:val="0"/>
          <w:numId w:val="5"/>
        </w:numPr>
        <w:tabs>
          <w:tab w:val="left" w:pos="220"/>
          <w:tab w:val="left" w:pos="720"/>
        </w:tabs>
        <w:autoSpaceDE w:val="0"/>
        <w:autoSpaceDN w:val="0"/>
        <w:adjustRightInd w:val="0"/>
        <w:spacing w:after="20" w:line="380" w:lineRule="atLeast"/>
        <w:rPr>
          <w:rFonts w:ascii="Helvetica" w:hAnsi="Helvetica" w:cs="Helvetica"/>
          <w:sz w:val="26"/>
          <w:szCs w:val="26"/>
        </w:rPr>
      </w:pPr>
      <w:r>
        <w:rPr>
          <w:rFonts w:ascii="Helvetica" w:hAnsi="Helvetica" w:cs="Helvetica"/>
          <w:sz w:val="26"/>
          <w:szCs w:val="26"/>
        </w:rPr>
        <w:t>Developing an appreciation of the importance of physical fitness.</w:t>
      </w:r>
    </w:p>
    <w:p w:rsidR="007E608A" w:rsidRDefault="007E608A" w:rsidP="007E608A">
      <w:pPr>
        <w:widowControl w:val="0"/>
        <w:numPr>
          <w:ilvl w:val="0"/>
          <w:numId w:val="5"/>
        </w:numPr>
        <w:tabs>
          <w:tab w:val="left" w:pos="220"/>
          <w:tab w:val="left" w:pos="720"/>
        </w:tabs>
        <w:autoSpaceDE w:val="0"/>
        <w:autoSpaceDN w:val="0"/>
        <w:adjustRightInd w:val="0"/>
        <w:spacing w:after="20" w:line="380" w:lineRule="atLeast"/>
        <w:rPr>
          <w:rFonts w:ascii="Helvetica" w:hAnsi="Helvetica" w:cs="Helvetica"/>
          <w:sz w:val="26"/>
          <w:szCs w:val="26"/>
        </w:rPr>
      </w:pPr>
      <w:r>
        <w:rPr>
          <w:rFonts w:ascii="Helvetica" w:hAnsi="Helvetica" w:cs="Helvetica"/>
          <w:sz w:val="26"/>
          <w:szCs w:val="26"/>
        </w:rPr>
        <w:t>Increasing a respect for the role of the U.S Armed Forces in support of national objectives.</w:t>
      </w:r>
    </w:p>
    <w:p w:rsidR="007E608A" w:rsidRDefault="007E608A" w:rsidP="007E608A">
      <w:pPr>
        <w:widowControl w:val="0"/>
        <w:numPr>
          <w:ilvl w:val="0"/>
          <w:numId w:val="5"/>
        </w:numPr>
        <w:tabs>
          <w:tab w:val="left" w:pos="220"/>
          <w:tab w:val="left" w:pos="720"/>
        </w:tabs>
        <w:autoSpaceDE w:val="0"/>
        <w:autoSpaceDN w:val="0"/>
        <w:adjustRightInd w:val="0"/>
        <w:spacing w:after="20" w:line="380" w:lineRule="atLeast"/>
        <w:rPr>
          <w:rFonts w:ascii="Helvetica" w:hAnsi="Helvetica" w:cs="Helvetica"/>
          <w:sz w:val="26"/>
          <w:szCs w:val="26"/>
        </w:rPr>
      </w:pPr>
      <w:r>
        <w:rPr>
          <w:rFonts w:ascii="Helvetica" w:hAnsi="Helvetica" w:cs="Helvetica"/>
          <w:sz w:val="26"/>
          <w:szCs w:val="26"/>
        </w:rPr>
        <w:t>Developing knowledge of team building skills and basic military skills.</w:t>
      </w:r>
    </w:p>
    <w:p w:rsidR="007E154C" w:rsidRDefault="007E608A" w:rsidP="007E608A">
      <w:pPr>
        <w:pStyle w:val="ListParagraph"/>
        <w:numPr>
          <w:ilvl w:val="1"/>
          <w:numId w:val="5"/>
        </w:numPr>
      </w:pPr>
      <w:r w:rsidRPr="007E608A">
        <w:rPr>
          <w:rFonts w:ascii="Helvetica" w:hAnsi="Helvetica" w:cs="Helvetica"/>
          <w:sz w:val="26"/>
          <w:szCs w:val="26"/>
        </w:rPr>
        <w:t>Taking 3-4 years of the course allows the cadets to instantly rank higher if they pursue a military career.</w:t>
      </w:r>
    </w:p>
    <w:sectPr w:rsidR="007E154C" w:rsidSect="007E154C">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0000001"/>
    <w:multiLevelType w:val="hybridMultilevel"/>
    <w:tmpl w:val="00000001"/>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77926F8"/>
    <w:multiLevelType w:val="hybridMultilevel"/>
    <w:tmpl w:val="7B4A4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DD145D9"/>
    <w:multiLevelType w:val="hybridMultilevel"/>
    <w:tmpl w:val="CE5E8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CC745F4"/>
    <w:multiLevelType w:val="multilevel"/>
    <w:tmpl w:val="E620E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CC1208D"/>
    <w:multiLevelType w:val="hybridMultilevel"/>
    <w:tmpl w:val="E90642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7E154C"/>
    <w:rsid w:val="004042DA"/>
    <w:rsid w:val="007E154C"/>
    <w:rsid w:val="007E608A"/>
    <w:rsid w:val="00A25E04"/>
    <w:rsid w:val="00AE5762"/>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FD7"/>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7E154C"/>
    <w:pPr>
      <w:ind w:left="720"/>
      <w:contextualSpacing/>
    </w:pPr>
  </w:style>
</w:styles>
</file>

<file path=word/webSettings.xml><?xml version="1.0" encoding="utf-8"?>
<w:webSettings xmlns:r="http://schemas.openxmlformats.org/officeDocument/2006/relationships" xmlns:w="http://schemas.openxmlformats.org/wordprocessingml/2006/main">
  <w:divs>
    <w:div w:id="2021544496">
      <w:bodyDiv w:val="1"/>
      <w:marLeft w:val="0"/>
      <w:marRight w:val="0"/>
      <w:marTop w:val="0"/>
      <w:marBottom w:val="0"/>
      <w:divBdr>
        <w:top w:val="none" w:sz="0" w:space="0" w:color="auto"/>
        <w:left w:val="none" w:sz="0" w:space="0" w:color="auto"/>
        <w:bottom w:val="none" w:sz="0" w:space="0" w:color="auto"/>
        <w:right w:val="none" w:sz="0" w:space="0" w:color="auto"/>
      </w:divBdr>
      <w:divsChild>
        <w:div w:id="687294221">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5" Type="http://schemas.openxmlformats.org/officeDocument/2006/relationships/image" Target="media/image1.jpeg"/><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52</Words>
  <Characters>300</Characters>
  <Application>Microsoft Word 12.0.0</Application>
  <DocSecurity>0</DocSecurity>
  <Lines>2</Lines>
  <Paragraphs>1</Paragraphs>
  <ScaleCrop>false</ScaleCrop>
  <LinksUpToDate>false</LinksUpToDate>
  <CharactersWithSpaces>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2011-03-30T16:56:00Z</dcterms:created>
  <dcterms:modified xsi:type="dcterms:W3CDTF">2011-04-01T16:49:00Z</dcterms:modified>
</cp:coreProperties>
</file>